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55B" w:rsidRDefault="004E455B" w:rsidP="0003709F">
      <w:pPr>
        <w:tabs>
          <w:tab w:val="left" w:pos="1980"/>
        </w:tabs>
        <w:rPr>
          <w:rFonts w:ascii="Helvetica" w:hAnsi="Helvetica"/>
          <w:sz w:val="24"/>
          <w:szCs w:val="24"/>
        </w:rPr>
      </w:pPr>
    </w:p>
    <w:p w:rsidR="00386A14" w:rsidRPr="00386A14" w:rsidRDefault="00386A14" w:rsidP="00386A14">
      <w:pPr>
        <w:jc w:val="center"/>
        <w:rPr>
          <w:b/>
          <w:color w:val="000000"/>
          <w:sz w:val="24"/>
          <w:szCs w:val="24"/>
          <w:u w:val="single"/>
        </w:rPr>
      </w:pPr>
      <w:r w:rsidRPr="00386A14">
        <w:rPr>
          <w:b/>
          <w:color w:val="000000"/>
          <w:sz w:val="24"/>
          <w:szCs w:val="24"/>
          <w:u w:val="single"/>
        </w:rPr>
        <w:t>BUILDING WORKS</w:t>
      </w:r>
      <w:r w:rsidRPr="00386A14">
        <w:rPr>
          <w:b/>
          <w:color w:val="000000"/>
          <w:sz w:val="24"/>
          <w:szCs w:val="24"/>
          <w:u w:val="single"/>
        </w:rPr>
        <w:t xml:space="preserve"> IN SCHOOL</w:t>
      </w:r>
    </w:p>
    <w:p w:rsidR="00386A14" w:rsidRDefault="00386A14" w:rsidP="00386A14">
      <w:pPr>
        <w:tabs>
          <w:tab w:val="left" w:pos="1980"/>
        </w:tabs>
        <w:rPr>
          <w:rFonts w:ascii="Helvetica" w:hAnsi="Helvetica"/>
          <w:sz w:val="24"/>
          <w:szCs w:val="24"/>
        </w:rPr>
      </w:pPr>
    </w:p>
    <w:p w:rsidR="00386A14" w:rsidRPr="00386A14" w:rsidRDefault="00386A14" w:rsidP="00386A14">
      <w:pPr>
        <w:tabs>
          <w:tab w:val="left" w:pos="1980"/>
        </w:tabs>
        <w:rPr>
          <w:color w:val="000000"/>
          <w:sz w:val="24"/>
          <w:szCs w:val="24"/>
        </w:rPr>
      </w:pPr>
      <w:r w:rsidRPr="00386A14">
        <w:rPr>
          <w:color w:val="000000"/>
          <w:sz w:val="24"/>
          <w:szCs w:val="24"/>
        </w:rPr>
        <w:t>Dear parents/Carers,</w:t>
      </w:r>
    </w:p>
    <w:p w:rsidR="00386A14" w:rsidRPr="00386A14" w:rsidRDefault="00386A14" w:rsidP="00386A14">
      <w:pPr>
        <w:tabs>
          <w:tab w:val="left" w:pos="1980"/>
        </w:tabs>
        <w:rPr>
          <w:color w:val="000000"/>
          <w:sz w:val="24"/>
          <w:szCs w:val="24"/>
        </w:rPr>
      </w:pPr>
      <w:r w:rsidRPr="00386A14">
        <w:rPr>
          <w:color w:val="000000"/>
          <w:sz w:val="24"/>
          <w:szCs w:val="24"/>
        </w:rPr>
        <w:t>As you are aware we are in the process of having our roof and ceilings replaced throughout the school.</w:t>
      </w:r>
    </w:p>
    <w:p w:rsidR="007F0862" w:rsidRDefault="00386A14" w:rsidP="00386A1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On Monday</w:t>
      </w:r>
      <w:r w:rsidR="0024057E">
        <w:rPr>
          <w:color w:val="000000"/>
          <w:sz w:val="24"/>
          <w:szCs w:val="24"/>
        </w:rPr>
        <w:t xml:space="preserve"> 11</w:t>
      </w:r>
      <w:r w:rsidR="0024057E" w:rsidRPr="0024057E">
        <w:rPr>
          <w:color w:val="000000"/>
          <w:sz w:val="24"/>
          <w:szCs w:val="24"/>
          <w:vertAlign w:val="superscript"/>
        </w:rPr>
        <w:t>th</w:t>
      </w:r>
      <w:r w:rsidR="0024057E">
        <w:rPr>
          <w:color w:val="000000"/>
          <w:sz w:val="24"/>
          <w:szCs w:val="24"/>
        </w:rPr>
        <w:t xml:space="preserve"> September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scaffolding will be erected all around the main school building</w:t>
      </w:r>
      <w:r w:rsidR="0024057E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apart from in front of the hall/office</w:t>
      </w:r>
      <w:r w:rsidR="006F43A7">
        <w:rPr>
          <w:color w:val="000000"/>
          <w:sz w:val="24"/>
          <w:szCs w:val="24"/>
        </w:rPr>
        <w:t xml:space="preserve"> in preparation for the works to commence.</w:t>
      </w:r>
    </w:p>
    <w:p w:rsidR="00386A14" w:rsidRDefault="00386A14" w:rsidP="00386A1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</w:t>
      </w:r>
      <w:r>
        <w:rPr>
          <w:color w:val="000000"/>
          <w:sz w:val="24"/>
          <w:szCs w:val="24"/>
        </w:rPr>
        <w:t>is will take two weeks to put up.</w:t>
      </w:r>
    </w:p>
    <w:p w:rsidR="00386A14" w:rsidRDefault="00386A14" w:rsidP="00386A1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process is 100% risk assessed, so no impact to children or staff.</w:t>
      </w:r>
    </w:p>
    <w:p w:rsidR="00386A14" w:rsidRDefault="00386A14" w:rsidP="00386A1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Every external door will have a canopy and there will be a tunnel to allow us all to walk around the building as normal.</w:t>
      </w:r>
    </w:p>
    <w:p w:rsidR="00386A14" w:rsidRDefault="00386A14" w:rsidP="00386A1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Noise will be minimal. Any noise will be from 6:00 to 8:30 am.</w:t>
      </w:r>
    </w:p>
    <w:p w:rsidR="00386A14" w:rsidRDefault="00386A14" w:rsidP="00386A14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works that are being carried out in school are not connected with RAAC that is currently in the media.</w:t>
      </w:r>
    </w:p>
    <w:p w:rsidR="007F0862" w:rsidRDefault="007F0862" w:rsidP="00386A14">
      <w:pPr>
        <w:rPr>
          <w:color w:val="000000"/>
          <w:sz w:val="24"/>
          <w:szCs w:val="24"/>
        </w:rPr>
      </w:pPr>
    </w:p>
    <w:p w:rsidR="007F0862" w:rsidRPr="007F0862" w:rsidRDefault="007F0862" w:rsidP="007F0862">
      <w:pPr>
        <w:pStyle w:val="Default"/>
        <w:rPr>
          <w:rFonts w:eastAsia="Times New Roman" w:cs="Times New Roman"/>
          <w:lang w:eastAsia="en-GB"/>
        </w:rPr>
      </w:pPr>
      <w:r w:rsidRPr="007F0862">
        <w:rPr>
          <w:rFonts w:eastAsia="Times New Roman" w:cs="Times New Roman"/>
          <w:lang w:eastAsia="en-GB"/>
        </w:rPr>
        <w:t>Kind regards</w:t>
      </w:r>
      <w:r w:rsidRPr="007F0862">
        <w:rPr>
          <w:rFonts w:eastAsia="Times New Roman" w:cs="Times New Roman"/>
          <w:lang w:eastAsia="en-GB"/>
        </w:rPr>
        <w:t xml:space="preserve">, </w:t>
      </w:r>
    </w:p>
    <w:p w:rsidR="007F0862" w:rsidRPr="007F0862" w:rsidRDefault="007F0862" w:rsidP="007F0862">
      <w:pPr>
        <w:pStyle w:val="Default"/>
        <w:rPr>
          <w:rFonts w:eastAsia="Times New Roman" w:cs="Times New Roman"/>
          <w:lang w:eastAsia="en-GB"/>
        </w:rPr>
      </w:pPr>
    </w:p>
    <w:p w:rsidR="007F0862" w:rsidRPr="007F0862" w:rsidRDefault="007F0862" w:rsidP="007F0862">
      <w:pPr>
        <w:pStyle w:val="Default"/>
        <w:rPr>
          <w:rFonts w:eastAsia="Times New Roman" w:cs="Times New Roman"/>
          <w:lang w:eastAsia="en-GB"/>
        </w:rPr>
      </w:pPr>
      <w:r w:rsidRPr="007F0862">
        <w:rPr>
          <w:rFonts w:eastAsia="Times New Roman" w:cs="Times New Roman"/>
          <w:lang w:eastAsia="en-GB"/>
        </w:rPr>
        <w:t>Mr J Fieldwick</w:t>
      </w:r>
    </w:p>
    <w:p w:rsidR="007F0862" w:rsidRPr="007F0862" w:rsidRDefault="007F0862" w:rsidP="007F0862">
      <w:pPr>
        <w:pStyle w:val="Default"/>
        <w:rPr>
          <w:rFonts w:eastAsia="Times New Roman" w:cs="Times New Roman"/>
          <w:lang w:eastAsia="en-GB"/>
        </w:rPr>
      </w:pPr>
      <w:r w:rsidRPr="007F0862">
        <w:rPr>
          <w:rFonts w:eastAsia="Times New Roman" w:cs="Times New Roman"/>
          <w:lang w:eastAsia="en-GB"/>
        </w:rPr>
        <w:t xml:space="preserve">Headteacher </w:t>
      </w:r>
    </w:p>
    <w:p w:rsidR="007F0862" w:rsidRDefault="007F0862" w:rsidP="00386A14">
      <w:pPr>
        <w:rPr>
          <w:color w:val="000000"/>
          <w:sz w:val="24"/>
          <w:szCs w:val="24"/>
        </w:rPr>
      </w:pPr>
    </w:p>
    <w:p w:rsidR="00386A14" w:rsidRDefault="00386A14" w:rsidP="0003709F">
      <w:pPr>
        <w:tabs>
          <w:tab w:val="left" w:pos="1980"/>
        </w:tabs>
        <w:rPr>
          <w:rFonts w:ascii="Helvetica" w:hAnsi="Helvetica"/>
          <w:sz w:val="24"/>
          <w:szCs w:val="24"/>
        </w:rPr>
      </w:pPr>
    </w:p>
    <w:sectPr w:rsidR="00386A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11C" w:rsidRDefault="007F611C" w:rsidP="004567FE">
      <w:pPr>
        <w:spacing w:after="0" w:line="240" w:lineRule="auto"/>
      </w:pPr>
      <w:r>
        <w:separator/>
      </w:r>
    </w:p>
  </w:endnote>
  <w:endnote w:type="continuationSeparator" w:id="0">
    <w:p w:rsidR="007F611C" w:rsidRDefault="007F611C" w:rsidP="0045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D3" w:rsidRDefault="004915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8E0" w:rsidRDefault="005628E0" w:rsidP="005628E0">
    <w:pPr>
      <w:jc w:val="center"/>
      <w:rPr>
        <w:rFonts w:ascii="Blackadder ITC" w:hAnsi="Blackadder ITC" w:cs="Calibri"/>
        <w:color w:val="0070C0"/>
        <w:sz w:val="56"/>
        <w:szCs w:val="56"/>
      </w:rPr>
    </w:pPr>
    <w:r w:rsidRPr="00432C8D">
      <w:rPr>
        <w:rFonts w:ascii="Blackadder ITC" w:hAnsi="Blackadder ITC" w:cs="Calibri"/>
        <w:color w:val="0070C0"/>
        <w:sz w:val="56"/>
        <w:szCs w:val="56"/>
      </w:rPr>
      <w:t>Together, we can achieve anything!</w:t>
    </w:r>
  </w:p>
  <w:p w:rsidR="004567FE" w:rsidRDefault="0003709F">
    <w:pPr>
      <w:pStyle w:val="Footer"/>
    </w:pPr>
    <w:r>
      <w:rPr>
        <w:rFonts w:ascii="Arial" w:hAnsi="Arial" w:cs="Arial"/>
        <w:noProof/>
        <w:color w:val="FFFFFF"/>
        <w:sz w:val="20"/>
        <w:szCs w:val="20"/>
      </w:rPr>
      <w:drawing>
        <wp:inline distT="0" distB="0" distL="0" distR="0" wp14:anchorId="6F4139B4" wp14:editId="344FB018">
          <wp:extent cx="711835" cy="645668"/>
          <wp:effectExtent l="0" t="0" r="0" b="2540"/>
          <wp:docPr id="5" name="Picture 5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976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242BE">
      <w:rPr>
        <w:rFonts w:ascii="Arial" w:hAnsi="Arial" w:cs="Arial"/>
        <w:noProof/>
        <w:color w:val="1A0DAB"/>
        <w:sz w:val="20"/>
        <w:szCs w:val="20"/>
      </w:rPr>
      <w:t xml:space="preserve">  </w:t>
    </w:r>
    <w:r>
      <w:rPr>
        <w:rFonts w:ascii="Arial" w:hAnsi="Arial" w:cs="Arial"/>
        <w:noProof/>
        <w:color w:val="1A0DAB"/>
        <w:sz w:val="20"/>
        <w:szCs w:val="20"/>
      </w:rPr>
      <w:t xml:space="preserve">       </w:t>
    </w:r>
    <w:r w:rsidR="00C242BE">
      <w:rPr>
        <w:rFonts w:ascii="Arial" w:hAnsi="Arial" w:cs="Arial"/>
        <w:noProof/>
        <w:color w:val="1A0DAB"/>
        <w:sz w:val="20"/>
        <w:szCs w:val="20"/>
      </w:rPr>
      <w:t xml:space="preserve"> </w:t>
    </w:r>
    <w:r>
      <w:t xml:space="preserve">  </w:t>
    </w:r>
    <w:r w:rsidR="00937722">
      <w:rPr>
        <w:noProof/>
      </w:rPr>
      <w:drawing>
        <wp:inline distT="0" distB="0" distL="0" distR="0" wp14:anchorId="3A9839DE" wp14:editId="7CF0CCBE">
          <wp:extent cx="647637" cy="650875"/>
          <wp:effectExtent l="0" t="0" r="63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709" cy="666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 w:rsidR="00C242BE">
      <w:t xml:space="preserve"> </w:t>
    </w:r>
    <w:r w:rsidR="00104C52">
      <w:t xml:space="preserve"> </w:t>
    </w:r>
    <w:r w:rsidR="005628E0">
      <w:t xml:space="preserve">       </w:t>
    </w:r>
    <w:r w:rsidR="00C242BE">
      <w:t xml:space="preserve">  </w:t>
    </w:r>
    <w:r>
      <w:rPr>
        <w:rFonts w:ascii="Arial" w:hAnsi="Arial" w:cs="Arial"/>
        <w:noProof/>
        <w:color w:val="FFFFFF"/>
        <w:sz w:val="20"/>
        <w:szCs w:val="20"/>
      </w:rPr>
      <w:drawing>
        <wp:inline distT="0" distB="0" distL="0" distR="0" wp14:anchorId="2FE20079" wp14:editId="0C38FBA6">
          <wp:extent cx="666750" cy="590983"/>
          <wp:effectExtent l="0" t="0" r="0" b="0"/>
          <wp:docPr id="7" name="Picture 7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ee the source imag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042" cy="5983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 w:rsidR="00104C52">
      <w:t xml:space="preserve">  </w:t>
    </w:r>
    <w:r>
      <w:t xml:space="preserve"> </w:t>
    </w:r>
    <w:r w:rsidR="005628E0">
      <w:t xml:space="preserve">      </w:t>
    </w:r>
    <w:r>
      <w:t xml:space="preserve">    </w:t>
    </w:r>
    <w:r>
      <w:rPr>
        <w:noProof/>
      </w:rPr>
      <w:drawing>
        <wp:inline distT="0" distB="0" distL="0" distR="0">
          <wp:extent cx="733425" cy="63776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lsa-support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956" cy="64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 w:rsidR="005628E0">
      <w:t xml:space="preserve">          </w:t>
    </w:r>
    <w:r>
      <w:rPr>
        <w:noProof/>
      </w:rPr>
      <w:drawing>
        <wp:inline distT="0" distB="0" distL="0" distR="0">
          <wp:extent cx="933450" cy="63055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anguage for life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895" cy="634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D3" w:rsidRDefault="004915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11C" w:rsidRDefault="007F611C" w:rsidP="004567FE">
      <w:pPr>
        <w:spacing w:after="0" w:line="240" w:lineRule="auto"/>
      </w:pPr>
      <w:r>
        <w:separator/>
      </w:r>
    </w:p>
  </w:footnote>
  <w:footnote w:type="continuationSeparator" w:id="0">
    <w:p w:rsidR="007F611C" w:rsidRDefault="007F611C" w:rsidP="00456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D3" w:rsidRDefault="004915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DC2" w:rsidRPr="004E455B" w:rsidRDefault="001F3DC2" w:rsidP="001F3DC2">
    <w:pPr>
      <w:spacing w:after="0"/>
      <w:rPr>
        <w:b/>
        <w:color w:val="767171" w:themeColor="background2" w:themeShade="80"/>
        <w:sz w:val="48"/>
        <w:szCs w:val="48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matte">
          <w14:bevelT w14:w="63500" w14:h="12700" w14:prst="angle"/>
          <w14:contourClr>
            <w14:schemeClr w14:val="bg1">
              <w14:lumMod w14:val="65000"/>
            </w14:schemeClr>
          </w14:contourClr>
        </w14:props3d>
      </w:rPr>
    </w:pPr>
    <w:r w:rsidRPr="004E455B">
      <w:rPr>
        <w:noProof/>
        <w:color w:val="767171" w:themeColor="background2" w:themeShade="80"/>
        <w:sz w:val="44"/>
        <w:szCs w:val="44"/>
      </w:rPr>
      <w:drawing>
        <wp:anchor distT="0" distB="0" distL="114300" distR="114300" simplePos="0" relativeHeight="251659264" behindDoc="0" locked="0" layoutInCell="1" allowOverlap="1" wp14:anchorId="4375420F" wp14:editId="0474116B">
          <wp:simplePos x="0" y="0"/>
          <wp:positionH relativeFrom="column">
            <wp:posOffset>4695825</wp:posOffset>
          </wp:positionH>
          <wp:positionV relativeFrom="paragraph">
            <wp:posOffset>400050</wp:posOffset>
          </wp:positionV>
          <wp:extent cx="971550" cy="942975"/>
          <wp:effectExtent l="0" t="0" r="0" b="9525"/>
          <wp:wrapThrough wrapText="bothSides">
            <wp:wrapPolygon edited="0">
              <wp:start x="0" y="0"/>
              <wp:lineTo x="0" y="21382"/>
              <wp:lineTo x="21176" y="21382"/>
              <wp:lineTo x="21176" y="0"/>
              <wp:lineTo x="0" y="0"/>
            </wp:wrapPolygon>
          </wp:wrapThrough>
          <wp:docPr id="1" name="Picture 1" descr="cid:image002.png@01D69721.9ADF03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id:image002.png@01D69721.9ADF03B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4E455B">
      <w:rPr>
        <w:b/>
        <w:color w:val="767171" w:themeColor="background2" w:themeShade="80"/>
        <w:sz w:val="48"/>
        <w:szCs w:val="48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matte">
          <w14:bevelT w14:w="63500" w14:h="12700" w14:prst="angle"/>
          <w14:contourClr>
            <w14:schemeClr w14:val="bg1">
              <w14:lumMod w14:val="65000"/>
            </w14:schemeClr>
          </w14:contourClr>
        </w14:props3d>
      </w:rPr>
      <w:t>INTAKE FARM PRIMARY SCHOOL &amp; NURSERY</w:t>
    </w:r>
  </w:p>
  <w:p w:rsidR="001F3DC2" w:rsidRPr="003F0A3F" w:rsidRDefault="001F3DC2" w:rsidP="001F3DC2">
    <w:pPr>
      <w:spacing w:after="0"/>
      <w:rPr>
        <w:sz w:val="44"/>
        <w:szCs w:val="44"/>
        <w14:textOutline w14:w="0" w14:cap="flat" w14:cmpd="sng" w14:algn="ctr">
          <w14:noFill/>
          <w14:prstDash w14:val="solid"/>
          <w14:round/>
        </w14:textOutline>
        <w14:textFill>
          <w14:gradFill>
            <w14:gsLst>
              <w14:gs w14:pos="21000">
                <w14:srgbClr w14:val="53575C"/>
              </w14:gs>
              <w14:gs w14:pos="88000">
                <w14:srgbClr w14:val="C5C7CA"/>
              </w14:gs>
            </w14:gsLst>
            <w14:lin w14:ang="5400000" w14:scaled="0"/>
          </w14:gradFill>
        </w14:textFill>
      </w:rPr>
    </w:pPr>
    <w:r w:rsidRPr="00700B56">
      <w:rPr>
        <w:b/>
      </w:rPr>
      <w:t>Armstrong Road, Mansfield, Nottinghamshire. NG19 6JA</w:t>
    </w:r>
    <w:r>
      <w:t xml:space="preserve">                          </w:t>
    </w:r>
  </w:p>
  <w:p w:rsidR="001F3DC2" w:rsidRDefault="001F3DC2" w:rsidP="001F3DC2">
    <w:pPr>
      <w:spacing w:after="0"/>
    </w:pPr>
    <w:r>
      <w:t xml:space="preserve">Tel: 01623 625552 </w:t>
    </w:r>
  </w:p>
  <w:p w:rsidR="001F3DC2" w:rsidRDefault="001F3DC2" w:rsidP="001F3DC2">
    <w:pPr>
      <w:spacing w:after="0"/>
    </w:pPr>
    <w:r>
      <w:t xml:space="preserve">Email:      </w:t>
    </w:r>
    <w:hyperlink r:id="rId3" w:history="1">
      <w:r w:rsidRPr="002163E9">
        <w:rPr>
          <w:rStyle w:val="Hyperlink"/>
        </w:rPr>
        <w:t>office@intakefarm.notts.sch.uk</w:t>
      </w:r>
    </w:hyperlink>
    <w:r>
      <w:t xml:space="preserve">                                                             </w:t>
    </w:r>
  </w:p>
  <w:p w:rsidR="001F3DC2" w:rsidRDefault="001F3DC2" w:rsidP="001F3DC2">
    <w:pPr>
      <w:spacing w:after="0"/>
    </w:pPr>
    <w:r>
      <w:t xml:space="preserve">Website: </w:t>
    </w:r>
    <w:hyperlink r:id="rId4" w:history="1">
      <w:r w:rsidRPr="002163E9">
        <w:rPr>
          <w:rStyle w:val="Hyperlink"/>
        </w:rPr>
        <w:t>www.intakefarm.notts.sch.uk</w:t>
      </w:r>
    </w:hyperlink>
  </w:p>
  <w:p w:rsidR="001F3DC2" w:rsidRDefault="001F3DC2" w:rsidP="001F3DC2">
    <w:pPr>
      <w:spacing w:after="0"/>
    </w:pPr>
    <w:r>
      <w:t>Headteacher: Mr Julian Fieldwick B.Ed (Hons)</w:t>
    </w:r>
  </w:p>
  <w:p w:rsidR="001F3DC2" w:rsidRDefault="007F611C" w:rsidP="001F3DC2">
    <w:pPr>
      <w:pStyle w:val="Header"/>
    </w:pPr>
    <w:r>
      <w:rPr>
        <w:color w:val="5B9BD5" w:themeColor="accent1"/>
        <w14:textOutline w14:w="9525" w14:cap="rnd" w14:cmpd="sng" w14:algn="ctr">
          <w14:solidFill>
            <w14:schemeClr w14:val="accent1"/>
          </w14:solidFill>
          <w14:prstDash w14:val="solid"/>
          <w14:bevel/>
        </w14:textOutline>
      </w:rPr>
      <w:pict>
        <v:rect id="_x0000_i1025" style="width:0;height:1.5pt" o:hralign="center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5D3" w:rsidRDefault="004915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F249C"/>
    <w:multiLevelType w:val="hybridMultilevel"/>
    <w:tmpl w:val="99445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46EE0"/>
    <w:multiLevelType w:val="multilevel"/>
    <w:tmpl w:val="EE28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C22A86"/>
    <w:multiLevelType w:val="multilevel"/>
    <w:tmpl w:val="3C863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B73755"/>
    <w:multiLevelType w:val="hybridMultilevel"/>
    <w:tmpl w:val="D7BCDC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D601E"/>
    <w:multiLevelType w:val="hybridMultilevel"/>
    <w:tmpl w:val="C87E2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51CCA"/>
    <w:multiLevelType w:val="multilevel"/>
    <w:tmpl w:val="EE28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45415E"/>
    <w:multiLevelType w:val="multilevel"/>
    <w:tmpl w:val="EE28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F44D65"/>
    <w:multiLevelType w:val="hybridMultilevel"/>
    <w:tmpl w:val="663C9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B56"/>
    <w:rsid w:val="00004588"/>
    <w:rsid w:val="0003709F"/>
    <w:rsid w:val="00104C52"/>
    <w:rsid w:val="001B522F"/>
    <w:rsid w:val="001E0F97"/>
    <w:rsid w:val="001F3DC2"/>
    <w:rsid w:val="0024057E"/>
    <w:rsid w:val="002F11C2"/>
    <w:rsid w:val="00356462"/>
    <w:rsid w:val="00386A14"/>
    <w:rsid w:val="003F0A3F"/>
    <w:rsid w:val="00404BCE"/>
    <w:rsid w:val="00445F41"/>
    <w:rsid w:val="004466F3"/>
    <w:rsid w:val="004567FE"/>
    <w:rsid w:val="004853E7"/>
    <w:rsid w:val="004915D3"/>
    <w:rsid w:val="004E455B"/>
    <w:rsid w:val="00512D13"/>
    <w:rsid w:val="005628E0"/>
    <w:rsid w:val="006F43A7"/>
    <w:rsid w:val="00700B56"/>
    <w:rsid w:val="007B005E"/>
    <w:rsid w:val="007E3902"/>
    <w:rsid w:val="007F0862"/>
    <w:rsid w:val="007F611C"/>
    <w:rsid w:val="008A44BE"/>
    <w:rsid w:val="00937722"/>
    <w:rsid w:val="00A16249"/>
    <w:rsid w:val="00A53AEB"/>
    <w:rsid w:val="00AB736D"/>
    <w:rsid w:val="00B334BC"/>
    <w:rsid w:val="00C242BE"/>
    <w:rsid w:val="00CD4D27"/>
    <w:rsid w:val="00D84DAB"/>
    <w:rsid w:val="00EB1CCD"/>
    <w:rsid w:val="00FA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D95257"/>
  <w15:chartTrackingRefBased/>
  <w15:docId w15:val="{CEA10AFC-91D9-4C01-A6AA-095A97C9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B56"/>
    <w:rPr>
      <w:rFonts w:ascii="Calibri" w:eastAsia="Times New Roman" w:hAnsi="Calibri" w:cs="Times New Roman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EB1CCD"/>
    <w:pPr>
      <w:keepNext/>
      <w:spacing w:after="0" w:line="240" w:lineRule="auto"/>
      <w:outlineLvl w:val="0"/>
    </w:pPr>
    <w:rPr>
      <w:rFonts w:ascii="Comic Sans MS" w:hAnsi="Comic Sans MS"/>
      <w:b/>
      <w:bCs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0B5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55B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6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7FE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6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7FE"/>
    <w:rPr>
      <w:rFonts w:ascii="Calibri" w:eastAsia="Times New Roman" w:hAnsi="Calibri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rsid w:val="00EB1CCD"/>
    <w:rPr>
      <w:rFonts w:ascii="Comic Sans MS" w:eastAsia="Times New Roman" w:hAnsi="Comic Sans MS" w:cs="Times New Roman"/>
      <w:b/>
      <w:bCs/>
      <w:szCs w:val="20"/>
    </w:rPr>
  </w:style>
  <w:style w:type="paragraph" w:styleId="ListParagraph">
    <w:name w:val="List Paragraph"/>
    <w:basedOn w:val="Normal"/>
    <w:uiPriority w:val="34"/>
    <w:qFormat/>
    <w:rsid w:val="00EB1CCD"/>
    <w:pPr>
      <w:spacing w:after="0" w:line="240" w:lineRule="auto"/>
      <w:ind w:left="720"/>
    </w:pPr>
    <w:rPr>
      <w:rFonts w:ascii="Arial" w:hAnsi="Arial"/>
      <w:szCs w:val="20"/>
    </w:rPr>
  </w:style>
  <w:style w:type="paragraph" w:customStyle="1" w:styleId="Default">
    <w:name w:val="Default"/>
    <w:rsid w:val="007F086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8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gif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intakefarm.notts.sch.uk" TargetMode="External"/><Relationship Id="rId2" Type="http://schemas.openxmlformats.org/officeDocument/2006/relationships/image" Target="cid:image002.png@01D69721.9ADF03B0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intakefarm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A863F-5723-450F-B90F-7931284A1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Mabbott</dc:creator>
  <cp:keywords/>
  <dc:description/>
  <cp:lastModifiedBy>Andrea Mabbott</cp:lastModifiedBy>
  <cp:revision>3</cp:revision>
  <cp:lastPrinted>2022-06-10T09:53:00Z</cp:lastPrinted>
  <dcterms:created xsi:type="dcterms:W3CDTF">2023-09-08T08:26:00Z</dcterms:created>
  <dcterms:modified xsi:type="dcterms:W3CDTF">2023-09-08T08:26:00Z</dcterms:modified>
</cp:coreProperties>
</file>